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10" w:rsidRPr="001D49CB" w:rsidRDefault="00F563A0" w:rsidP="00095010">
      <w:pPr>
        <w:ind w:firstLine="709"/>
        <w:jc w:val="both"/>
        <w:rPr>
          <w:b/>
          <w:spacing w:val="0"/>
        </w:rPr>
      </w:pPr>
      <w:r w:rsidRPr="00F563A0">
        <w:rPr>
          <w:b/>
          <w:spacing w:val="0"/>
        </w:rPr>
        <w:t xml:space="preserve">Лекция 6 Планирование </w:t>
      </w:r>
      <w:proofErr w:type="gramStart"/>
      <w:r w:rsidRPr="00F563A0">
        <w:rPr>
          <w:b/>
          <w:spacing w:val="0"/>
        </w:rPr>
        <w:t>инвестиционной</w:t>
      </w:r>
      <w:proofErr w:type="gramEnd"/>
      <w:r w:rsidRPr="00F563A0">
        <w:rPr>
          <w:b/>
          <w:spacing w:val="0"/>
        </w:rPr>
        <w:t xml:space="preserve"> деятельности сервисного предприятия</w:t>
      </w:r>
      <w:r w:rsidR="00095010" w:rsidRPr="001D49CB">
        <w:rPr>
          <w:b/>
          <w:spacing w:val="0"/>
        </w:rPr>
        <w:t xml:space="preserve"> </w:t>
      </w:r>
    </w:p>
    <w:p w:rsidR="00095010" w:rsidRPr="00095010" w:rsidRDefault="00095010" w:rsidP="00095010">
      <w:pPr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 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С экономической точки зрения, инвестирование – долгосрочное вложение ресурсов с целью получения прибыли в будущем, превышающее начальную величину инвестиций.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Необходимость инвестиций при реализации стратегии предприятия может быть обусловлена различными причинами, которые можно объединить в следующие группы: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 обновление материально-технической базы предприятия;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 xml:space="preserve"> увеличение объемов и масштабов </w:t>
      </w:r>
      <w:proofErr w:type="gramStart"/>
      <w:r w:rsidRPr="00F563A0">
        <w:rPr>
          <w:spacing w:val="0"/>
        </w:rPr>
        <w:t>производственно-хозяйственной</w:t>
      </w:r>
      <w:proofErr w:type="gramEnd"/>
      <w:r w:rsidRPr="00F563A0">
        <w:rPr>
          <w:spacing w:val="0"/>
        </w:rPr>
        <w:t xml:space="preserve"> деятельности;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 освоение новых видов деятельности;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 повышение качества услуг, работ, продукции.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Работа предприятия по формированию и реализации инвестиционных ресурсов называется инвестиционной деятельностью.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Величина инвестиций определяется стоимостной оценкой ресурсов и ценностей, направляемых в предпринимательскую деятельность.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 xml:space="preserve">Инвестиции могут быть реализованы </w:t>
      </w:r>
      <w:proofErr w:type="gramStart"/>
      <w:r w:rsidRPr="00F563A0">
        <w:rPr>
          <w:spacing w:val="0"/>
        </w:rPr>
        <w:t>в</w:t>
      </w:r>
      <w:proofErr w:type="gramEnd"/>
      <w:r w:rsidRPr="00F563A0">
        <w:rPr>
          <w:spacing w:val="0"/>
        </w:rPr>
        <w:t>: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 основные производственные фонды (долгосрочные активы),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 ноу-хау (нематериальные активы),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 материалы и оснастку (текущие активы).</w:t>
      </w:r>
    </w:p>
    <w:p w:rsid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Активы, используемые для производства товаров и услуг, составляют капитал — главное имущество предприятия.</w:t>
      </w:r>
    </w:p>
    <w:p w:rsid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Инвестиционная деятельность служит для воспроизводства капитала. Капитал используется в хозяйственной деятельности предприятия для получения прибыли. На основе прибыли вновь формируются инвестиционные ресурсы.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Инвестиционное планирование – процесс разработки системы планов, плановых заданий и показателей, обеспечивающих развитие предприятия с использованием необходимых инвестиционных ресурсов и способствующих повышению эффективности его инвестиционной деятельности.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В процессе инвестиционного планирования предприятие решает следующие задачи: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1) обоснование целесообразности инвестиционного проекта;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2) выбор оптимального проекта из возможных альтернатив;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3) оценка эффективности и обеспечение прибыльности через определенный период;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lastRenderedPageBreak/>
        <w:t xml:space="preserve">4) поиск способов и резервов повышения эффективности инвестиций.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Стратегия инвестиционного развития – комплекс долгосрочных/среднесрочных целей в области капиталовложений и вложений в финансовые активы, развития производства, формирования оптимальной структуры инвестирования, а также совокупность действий по их достижению.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>Цели и факторы инвестиционного планирования</w:t>
      </w:r>
      <w:r w:rsidR="008D521D">
        <w:rPr>
          <w:spacing w:val="0"/>
        </w:rPr>
        <w:t>:</w:t>
      </w:r>
    </w:p>
    <w:p w:rsidR="008D521D" w:rsidRDefault="008D521D" w:rsidP="001D49CB">
      <w:pPr>
        <w:spacing w:after="0" w:line="276" w:lineRule="auto"/>
        <w:ind w:firstLine="709"/>
        <w:jc w:val="both"/>
        <w:rPr>
          <w:spacing w:val="0"/>
        </w:rPr>
      </w:pPr>
      <w:r>
        <w:rPr>
          <w:spacing w:val="0"/>
        </w:rPr>
        <w:t xml:space="preserve">- </w:t>
      </w:r>
      <w:r w:rsidR="00095010" w:rsidRPr="00095010">
        <w:rPr>
          <w:spacing w:val="0"/>
        </w:rPr>
        <w:t xml:space="preserve">максимизация прибыли от инвестиционной деятельности;  </w:t>
      </w:r>
    </w:p>
    <w:p w:rsidR="008D521D" w:rsidRDefault="008D521D" w:rsidP="001D49CB">
      <w:pPr>
        <w:spacing w:after="0" w:line="276" w:lineRule="auto"/>
        <w:ind w:firstLine="709"/>
        <w:jc w:val="both"/>
        <w:rPr>
          <w:spacing w:val="0"/>
        </w:rPr>
      </w:pPr>
      <w:r>
        <w:rPr>
          <w:spacing w:val="0"/>
        </w:rPr>
        <w:t xml:space="preserve">- </w:t>
      </w:r>
      <w:r w:rsidR="00095010" w:rsidRPr="00095010">
        <w:rPr>
          <w:spacing w:val="0"/>
        </w:rPr>
        <w:t xml:space="preserve">минимизация инвестиционных рисков.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На выбор инвестиционной стратегии предприятия влияет ряд факторов. К их числу относится общая стратегия развития, которая предусматривает: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1) проникновение на рынок и обеспечение выживаемости при убыточной деятельности;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2) закрепление на рынке и обеспечение безубыточной деятельности;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3) существенное расширение своего сегмента на рынке и обеспечение систематического роста прибыли с выходом на оптимальный уровень;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4) диверсификация деятельности и обеспечение сбалансированного роста прибыли на оптимальном уровне;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5) обеспечение стабилизации объема деятельности путем сохранения прибыли, платежеспособности и финансовой устойчивости; </w:t>
      </w:r>
    </w:p>
    <w:p w:rsidR="008D521D" w:rsidRDefault="00095010" w:rsidP="001D49CB">
      <w:pPr>
        <w:spacing w:after="0" w:line="276" w:lineRule="auto"/>
        <w:ind w:firstLine="709"/>
        <w:jc w:val="both"/>
        <w:rPr>
          <w:spacing w:val="0"/>
        </w:rPr>
      </w:pPr>
      <w:r w:rsidRPr="00095010">
        <w:rPr>
          <w:spacing w:val="0"/>
        </w:rPr>
        <w:t xml:space="preserve">6) обновление форм и направлений деятельности, обеспечение условий для высоких темпов роста прибыли. </w:t>
      </w: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 xml:space="preserve">В планировании инвестиции могут принимать различную форму. В связи с этим осуществляется классификация инвестиций (табл. 1). </w:t>
      </w:r>
    </w:p>
    <w:p w:rsidR="008430D4" w:rsidRDefault="008430D4" w:rsidP="00F563A0">
      <w:pPr>
        <w:spacing w:after="0" w:line="276" w:lineRule="auto"/>
        <w:ind w:firstLine="709"/>
        <w:jc w:val="both"/>
        <w:rPr>
          <w:spacing w:val="0"/>
        </w:rPr>
      </w:pPr>
    </w:p>
    <w:p w:rsid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  <w:r w:rsidRPr="00F563A0">
        <w:rPr>
          <w:spacing w:val="0"/>
        </w:rPr>
        <w:t>Таблица 1 Классификация инвестиций</w:t>
      </w:r>
    </w:p>
    <w:p w:rsidR="00F563A0" w:rsidRDefault="00F563A0" w:rsidP="00F563A0">
      <w:pPr>
        <w:spacing w:after="0" w:line="276" w:lineRule="auto"/>
        <w:ind w:firstLine="709"/>
        <w:jc w:val="both"/>
        <w:rPr>
          <w:spacing w:val="0"/>
        </w:rPr>
      </w:pPr>
    </w:p>
    <w:p w:rsidR="00F563A0" w:rsidRPr="00F563A0" w:rsidRDefault="00F563A0" w:rsidP="00F563A0">
      <w:pPr>
        <w:spacing w:after="0" w:line="276" w:lineRule="auto"/>
        <w:ind w:firstLine="709"/>
        <w:jc w:val="both"/>
        <w:rPr>
          <w:spacing w:val="0"/>
        </w:rPr>
        <w:sectPr w:rsidR="00F563A0" w:rsidRPr="00F563A0" w:rsidSect="00F563A0">
          <w:pgSz w:w="12240" w:h="16340"/>
          <w:pgMar w:top="1538" w:right="616" w:bottom="645" w:left="1471" w:header="720" w:footer="720" w:gutter="0"/>
          <w:cols w:space="720"/>
          <w:noEndnote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260"/>
        <w:gridCol w:w="4252"/>
      </w:tblGrid>
      <w:tr w:rsidR="00F563A0" w:rsidRPr="00F563A0" w:rsidTr="00456B09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2235" w:type="dxa"/>
          </w:tcPr>
          <w:p w:rsidR="00F563A0" w:rsidRPr="00F563A0" w:rsidRDefault="00F563A0" w:rsidP="00F563A0">
            <w:pPr>
              <w:spacing w:after="0" w:line="276" w:lineRule="auto"/>
              <w:jc w:val="center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lastRenderedPageBreak/>
              <w:t>Признак классификации</w:t>
            </w:r>
          </w:p>
        </w:tc>
        <w:tc>
          <w:tcPr>
            <w:tcW w:w="3260" w:type="dxa"/>
          </w:tcPr>
          <w:p w:rsidR="00F563A0" w:rsidRPr="00F563A0" w:rsidRDefault="00F563A0" w:rsidP="00F563A0">
            <w:pPr>
              <w:spacing w:after="0" w:line="276" w:lineRule="auto"/>
              <w:jc w:val="center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Группа инвестиций</w:t>
            </w:r>
          </w:p>
        </w:tc>
        <w:tc>
          <w:tcPr>
            <w:tcW w:w="4252" w:type="dxa"/>
          </w:tcPr>
          <w:p w:rsidR="00F563A0" w:rsidRPr="00F563A0" w:rsidRDefault="00F563A0" w:rsidP="00F563A0">
            <w:pPr>
              <w:spacing w:after="0" w:line="276" w:lineRule="auto"/>
              <w:jc w:val="center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Характеристика инвестиций</w:t>
            </w:r>
          </w:p>
        </w:tc>
      </w:tr>
      <w:tr w:rsidR="00F563A0" w:rsidRPr="00F563A0" w:rsidTr="00456B0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235" w:type="dxa"/>
          </w:tcPr>
          <w:p w:rsidR="00F563A0" w:rsidRPr="00F563A0" w:rsidRDefault="00F563A0" w:rsidP="00F563A0">
            <w:pPr>
              <w:spacing w:after="0" w:line="276" w:lineRule="auto"/>
              <w:jc w:val="center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1</w:t>
            </w:r>
          </w:p>
        </w:tc>
        <w:tc>
          <w:tcPr>
            <w:tcW w:w="3260" w:type="dxa"/>
          </w:tcPr>
          <w:p w:rsidR="00F563A0" w:rsidRPr="00F563A0" w:rsidRDefault="00F563A0" w:rsidP="00F563A0">
            <w:pPr>
              <w:spacing w:after="0" w:line="276" w:lineRule="auto"/>
              <w:jc w:val="center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2</w:t>
            </w:r>
          </w:p>
        </w:tc>
        <w:tc>
          <w:tcPr>
            <w:tcW w:w="4252" w:type="dxa"/>
          </w:tcPr>
          <w:p w:rsidR="00F563A0" w:rsidRPr="00F563A0" w:rsidRDefault="00F563A0" w:rsidP="00F563A0">
            <w:pPr>
              <w:spacing w:after="0" w:line="276" w:lineRule="auto"/>
              <w:jc w:val="center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3</w:t>
            </w:r>
          </w:p>
        </w:tc>
      </w:tr>
      <w:tr w:rsidR="00F563A0" w:rsidRPr="00F563A0" w:rsidTr="00456B0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235" w:type="dxa"/>
          </w:tcPr>
          <w:p w:rsidR="00F563A0" w:rsidRPr="00F563A0" w:rsidRDefault="00F563A0" w:rsidP="00F563A0">
            <w:pPr>
              <w:spacing w:after="0" w:line="276" w:lineRule="auto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 xml:space="preserve">1. Объект инвестирования </w:t>
            </w:r>
          </w:p>
        </w:tc>
        <w:tc>
          <w:tcPr>
            <w:tcW w:w="3260" w:type="dxa"/>
          </w:tcPr>
          <w:p w:rsidR="00F563A0" w:rsidRDefault="00F563A0" w:rsidP="00F563A0">
            <w:pPr>
              <w:spacing w:after="0" w:line="276" w:lineRule="auto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1.1. Реальные (</w:t>
            </w:r>
            <w:proofErr w:type="spellStart"/>
            <w:r w:rsidRPr="00F563A0">
              <w:rPr>
                <w:spacing w:val="0"/>
                <w:sz w:val="24"/>
              </w:rPr>
              <w:t>капиталообразующие</w:t>
            </w:r>
            <w:proofErr w:type="spellEnd"/>
            <w:r w:rsidRPr="00F563A0">
              <w:rPr>
                <w:spacing w:val="0"/>
                <w:sz w:val="24"/>
              </w:rPr>
              <w:t>) инвестиции Долговременные вложения сре</w:t>
            </w:r>
            <w:proofErr w:type="gramStart"/>
            <w:r w:rsidRPr="00F563A0">
              <w:rPr>
                <w:spacing w:val="0"/>
                <w:sz w:val="24"/>
              </w:rPr>
              <w:t>дств в пр</w:t>
            </w:r>
            <w:proofErr w:type="gramEnd"/>
            <w:r w:rsidRPr="00F563A0">
              <w:rPr>
                <w:spacing w:val="0"/>
                <w:sz w:val="24"/>
              </w:rPr>
              <w:t xml:space="preserve">оизводство, связанные с приобретением реальных активов; </w:t>
            </w:r>
          </w:p>
          <w:p w:rsidR="00F563A0" w:rsidRDefault="00F563A0" w:rsidP="00F563A0">
            <w:pPr>
              <w:spacing w:after="0" w:line="276" w:lineRule="auto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1.2. Портфельные (номинальные) инвестиции Вложения сре</w:t>
            </w:r>
            <w:proofErr w:type="gramStart"/>
            <w:r w:rsidRPr="00F563A0">
              <w:rPr>
                <w:spacing w:val="0"/>
                <w:sz w:val="24"/>
              </w:rPr>
              <w:t>дств в ц</w:t>
            </w:r>
            <w:proofErr w:type="gramEnd"/>
            <w:r w:rsidRPr="00F563A0">
              <w:rPr>
                <w:spacing w:val="0"/>
                <w:sz w:val="24"/>
              </w:rPr>
              <w:t xml:space="preserve">енные бумаги, долю другого предприятия, выдача за счет собственных средств кредита; </w:t>
            </w:r>
          </w:p>
          <w:p w:rsidR="00F563A0" w:rsidRPr="00F563A0" w:rsidRDefault="00F563A0" w:rsidP="00F563A0">
            <w:pPr>
              <w:spacing w:after="0" w:line="276" w:lineRule="auto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1.3. Интеллектуальные инвестиции</w:t>
            </w:r>
          </w:p>
        </w:tc>
        <w:tc>
          <w:tcPr>
            <w:tcW w:w="4252" w:type="dxa"/>
          </w:tcPr>
          <w:p w:rsidR="00F563A0" w:rsidRP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Долговременные вложения сре</w:t>
            </w:r>
            <w:proofErr w:type="gramStart"/>
            <w:r w:rsidRPr="00F563A0">
              <w:rPr>
                <w:spacing w:val="0"/>
                <w:sz w:val="24"/>
              </w:rPr>
              <w:t>дств в пр</w:t>
            </w:r>
            <w:proofErr w:type="gramEnd"/>
            <w:r w:rsidRPr="00F563A0">
              <w:rPr>
                <w:spacing w:val="0"/>
                <w:sz w:val="24"/>
              </w:rPr>
              <w:t>оизводство, связанные с приобретением реальных активов;</w:t>
            </w:r>
          </w:p>
          <w:p w:rsid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F563A0" w:rsidRP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Вложения сре</w:t>
            </w:r>
            <w:proofErr w:type="gramStart"/>
            <w:r w:rsidRPr="00F563A0">
              <w:rPr>
                <w:spacing w:val="0"/>
                <w:sz w:val="24"/>
              </w:rPr>
              <w:t>дств в ц</w:t>
            </w:r>
            <w:proofErr w:type="gramEnd"/>
            <w:r w:rsidRPr="00F563A0">
              <w:rPr>
                <w:spacing w:val="0"/>
                <w:sz w:val="24"/>
              </w:rPr>
              <w:t>енные бумаги, долю другого предприятия, выдача за счет собственных средств кредита;</w:t>
            </w:r>
          </w:p>
          <w:p w:rsid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F563A0" w:rsidRPr="00F563A0" w:rsidRDefault="00F563A0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F563A0">
              <w:rPr>
                <w:spacing w:val="0"/>
                <w:sz w:val="24"/>
              </w:rPr>
              <w:t>Вложения сре</w:t>
            </w:r>
            <w:proofErr w:type="gramStart"/>
            <w:r w:rsidRPr="00F563A0">
              <w:rPr>
                <w:spacing w:val="0"/>
                <w:sz w:val="24"/>
              </w:rPr>
              <w:t>дств в п</w:t>
            </w:r>
            <w:proofErr w:type="gramEnd"/>
            <w:r w:rsidRPr="00F563A0">
              <w:rPr>
                <w:spacing w:val="0"/>
                <w:sz w:val="24"/>
              </w:rPr>
              <w:t>одготовку, переподготовку и повышение квалификации персонала, в исследования и разработки, в социальные мероприятия</w:t>
            </w:r>
          </w:p>
        </w:tc>
      </w:tr>
      <w:tr w:rsidR="00F563A0" w:rsidRPr="00F563A0" w:rsidTr="00456B0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235" w:type="dxa"/>
          </w:tcPr>
          <w:p w:rsidR="00F563A0" w:rsidRPr="00456B09" w:rsidRDefault="00456B09" w:rsidP="00456B09">
            <w:pPr>
              <w:spacing w:after="0" w:line="276" w:lineRule="auto"/>
              <w:rPr>
                <w:spacing w:val="0"/>
                <w:sz w:val="24"/>
              </w:rPr>
            </w:pPr>
            <w:r>
              <w:rPr>
                <w:spacing w:val="0"/>
                <w:sz w:val="22"/>
                <w:szCs w:val="22"/>
              </w:rPr>
              <w:t xml:space="preserve">2. </w:t>
            </w:r>
            <w:r w:rsidRPr="00456B09">
              <w:rPr>
                <w:spacing w:val="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3260" w:type="dxa"/>
          </w:tcPr>
          <w:p w:rsidR="00456B09" w:rsidRPr="00456B09" w:rsidRDefault="00456B09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>2</w:t>
            </w:r>
            <w:r w:rsidRPr="00456B09">
              <w:rPr>
                <w:spacing w:val="0"/>
                <w:sz w:val="22"/>
                <w:szCs w:val="22"/>
              </w:rPr>
              <w:t>.1. Собственные</w:t>
            </w:r>
          </w:p>
          <w:p w:rsidR="00456B09" w:rsidRDefault="00456B09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</w:p>
          <w:p w:rsidR="00456B09" w:rsidRDefault="00456B09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</w:p>
          <w:p w:rsidR="000B60D7" w:rsidRDefault="000B60D7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</w:p>
          <w:p w:rsidR="00456B09" w:rsidRPr="00456B09" w:rsidRDefault="00456B09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>2</w:t>
            </w:r>
            <w:r w:rsidRPr="00456B09">
              <w:rPr>
                <w:spacing w:val="0"/>
                <w:sz w:val="22"/>
                <w:szCs w:val="22"/>
              </w:rPr>
              <w:t>.2. Заемные</w:t>
            </w:r>
          </w:p>
          <w:p w:rsidR="000B60D7" w:rsidRDefault="000B60D7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</w:p>
          <w:p w:rsidR="00F563A0" w:rsidRPr="00456B09" w:rsidRDefault="00456B09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>2</w:t>
            </w:r>
            <w:r w:rsidRPr="00456B09">
              <w:rPr>
                <w:spacing w:val="0"/>
                <w:sz w:val="22"/>
                <w:szCs w:val="22"/>
              </w:rPr>
              <w:t>.3. Лизинговые</w:t>
            </w:r>
          </w:p>
          <w:p w:rsidR="000B60D7" w:rsidRDefault="000B60D7" w:rsidP="00456B09">
            <w:pPr>
              <w:pStyle w:val="Default"/>
              <w:rPr>
                <w:spacing w:val="0"/>
                <w:sz w:val="22"/>
                <w:szCs w:val="22"/>
              </w:rPr>
            </w:pPr>
          </w:p>
          <w:p w:rsidR="00456B09" w:rsidRPr="00456B09" w:rsidRDefault="00456B09" w:rsidP="00456B09">
            <w:pPr>
              <w:pStyle w:val="Default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>2</w:t>
            </w:r>
            <w:r w:rsidRPr="00456B09">
              <w:rPr>
                <w:spacing w:val="0"/>
                <w:sz w:val="22"/>
                <w:szCs w:val="22"/>
              </w:rPr>
              <w:t xml:space="preserve">.4. Инвестиционные </w:t>
            </w:r>
          </w:p>
          <w:p w:rsidR="00456B09" w:rsidRPr="00456B09" w:rsidRDefault="00456B09" w:rsidP="00456B09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456B09">
              <w:rPr>
                <w:spacing w:val="0"/>
                <w:sz w:val="22"/>
                <w:szCs w:val="22"/>
              </w:rPr>
              <w:t>ассигнования</w:t>
            </w:r>
          </w:p>
        </w:tc>
        <w:tc>
          <w:tcPr>
            <w:tcW w:w="4252" w:type="dxa"/>
          </w:tcPr>
          <w:p w:rsidR="00456B09" w:rsidRDefault="00456B09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  <w:r w:rsidRPr="00456B09">
              <w:rPr>
                <w:spacing w:val="0"/>
                <w:sz w:val="22"/>
                <w:szCs w:val="22"/>
              </w:rPr>
              <w:t>Амортизационные отчисления; прибыль, остающаяся в распоряжении предприятия; средства от реализации активов; средства акционеров;</w:t>
            </w:r>
            <w:r w:rsidRPr="00456B09">
              <w:rPr>
                <w:spacing w:val="0"/>
                <w:sz w:val="22"/>
                <w:szCs w:val="22"/>
              </w:rPr>
              <w:t xml:space="preserve"> </w:t>
            </w:r>
          </w:p>
          <w:p w:rsidR="00F563A0" w:rsidRPr="00456B09" w:rsidRDefault="00456B09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  <w:r w:rsidRPr="00456B09">
              <w:rPr>
                <w:spacing w:val="0"/>
                <w:sz w:val="22"/>
                <w:szCs w:val="22"/>
              </w:rPr>
              <w:t>Банковские и бюджетные кредиты, облигационные займы;</w:t>
            </w:r>
          </w:p>
          <w:p w:rsidR="00456B09" w:rsidRPr="00456B09" w:rsidRDefault="00456B09" w:rsidP="00F563A0">
            <w:pPr>
              <w:spacing w:after="0" w:line="276" w:lineRule="auto"/>
              <w:jc w:val="both"/>
              <w:rPr>
                <w:spacing w:val="0"/>
                <w:sz w:val="22"/>
                <w:szCs w:val="22"/>
              </w:rPr>
            </w:pPr>
            <w:r w:rsidRPr="00456B09">
              <w:rPr>
                <w:spacing w:val="0"/>
                <w:sz w:val="22"/>
                <w:szCs w:val="22"/>
              </w:rPr>
              <w:t>Финансовый, оперативный и возвратный лизинг;</w:t>
            </w:r>
          </w:p>
          <w:p w:rsidR="00456B09" w:rsidRPr="00456B09" w:rsidRDefault="00456B09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456B09">
              <w:rPr>
                <w:spacing w:val="0"/>
                <w:sz w:val="22"/>
                <w:szCs w:val="22"/>
              </w:rPr>
              <w:t>Ассигнования из республиканского и местного бюджетов и внебюджетных фондов</w:t>
            </w:r>
          </w:p>
        </w:tc>
      </w:tr>
      <w:tr w:rsidR="00F563A0" w:rsidRPr="00F563A0" w:rsidTr="00456B0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235" w:type="dxa"/>
          </w:tcPr>
          <w:p w:rsidR="00F563A0" w:rsidRPr="00F563A0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3. </w:t>
            </w:r>
            <w:r w:rsidRPr="008430D4">
              <w:rPr>
                <w:spacing w:val="0"/>
                <w:sz w:val="24"/>
              </w:rPr>
              <w:t>Уровень риска</w:t>
            </w:r>
          </w:p>
        </w:tc>
        <w:tc>
          <w:tcPr>
            <w:tcW w:w="3260" w:type="dxa"/>
          </w:tcPr>
          <w:p w:rsidR="00F563A0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3</w:t>
            </w:r>
            <w:r w:rsidRPr="008430D4">
              <w:rPr>
                <w:spacing w:val="0"/>
                <w:sz w:val="24"/>
              </w:rPr>
              <w:t>.1. Инвестиции, по которым уровень риска не определяется</w:t>
            </w:r>
          </w:p>
          <w:p w:rsidR="008430D4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3</w:t>
            </w:r>
            <w:r w:rsidRPr="008430D4">
              <w:rPr>
                <w:spacing w:val="0"/>
                <w:sz w:val="24"/>
              </w:rPr>
              <w:t>.2. Инвестиции с уровнем риска ниже среднего</w:t>
            </w:r>
          </w:p>
          <w:p w:rsidR="008430D4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3</w:t>
            </w:r>
            <w:r w:rsidRPr="008430D4">
              <w:rPr>
                <w:spacing w:val="0"/>
                <w:sz w:val="24"/>
              </w:rPr>
              <w:t>.3. Инвестиции со средним уровнем риска</w:t>
            </w:r>
          </w:p>
          <w:p w:rsidR="008430D4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3</w:t>
            </w:r>
            <w:r w:rsidRPr="008430D4">
              <w:rPr>
                <w:spacing w:val="0"/>
                <w:sz w:val="24"/>
              </w:rPr>
              <w:t>.4. Инвестиции с уровнем риска выше среднего</w:t>
            </w:r>
          </w:p>
          <w:p w:rsidR="008430D4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430D4" w:rsidRPr="00F563A0" w:rsidRDefault="008430D4" w:rsidP="008430D4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3</w:t>
            </w:r>
            <w:r w:rsidRPr="008430D4">
              <w:rPr>
                <w:spacing w:val="0"/>
                <w:sz w:val="24"/>
              </w:rPr>
              <w:t>.5. Инвестиции с наивысшим уровнем риска</w:t>
            </w:r>
          </w:p>
        </w:tc>
        <w:tc>
          <w:tcPr>
            <w:tcW w:w="4252" w:type="dxa"/>
          </w:tcPr>
          <w:p w:rsidR="00F563A0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430D4">
              <w:rPr>
                <w:spacing w:val="0"/>
                <w:sz w:val="24"/>
              </w:rPr>
              <w:t>Обязательные инвестиции, направляемые на замену выбывающих производственных мощностей;</w:t>
            </w:r>
          </w:p>
          <w:p w:rsidR="008430D4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430D4">
              <w:rPr>
                <w:spacing w:val="0"/>
                <w:sz w:val="24"/>
              </w:rPr>
              <w:t>Инвестиции, направляемые на снижение издержек;</w:t>
            </w:r>
          </w:p>
          <w:p w:rsidR="008430D4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430D4">
              <w:rPr>
                <w:spacing w:val="0"/>
                <w:sz w:val="24"/>
              </w:rPr>
              <w:t>Инвестиции, направляемые на расширение производства;</w:t>
            </w:r>
          </w:p>
          <w:p w:rsidR="008430D4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430D4">
              <w:rPr>
                <w:spacing w:val="0"/>
                <w:sz w:val="24"/>
              </w:rPr>
              <w:t>Инвестиции, направляемые на освоение новых видов услуг, работ, продукции;</w:t>
            </w:r>
          </w:p>
          <w:p w:rsidR="008430D4" w:rsidRPr="00F563A0" w:rsidRDefault="008430D4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430D4">
              <w:rPr>
                <w:spacing w:val="0"/>
                <w:sz w:val="24"/>
              </w:rPr>
              <w:t>Инвестиции, вкладываемые в исследования и разработки</w:t>
            </w:r>
          </w:p>
        </w:tc>
      </w:tr>
      <w:tr w:rsidR="00CD3A0D" w:rsidRPr="00F563A0" w:rsidTr="00456B0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235" w:type="dxa"/>
          </w:tcPr>
          <w:p w:rsidR="00CD3A0D" w:rsidRDefault="00CD3A0D" w:rsidP="00CD3A0D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4</w:t>
            </w:r>
            <w:r w:rsidRPr="00CD3A0D">
              <w:rPr>
                <w:spacing w:val="0"/>
                <w:sz w:val="24"/>
              </w:rPr>
              <w:t xml:space="preserve">. </w:t>
            </w:r>
            <w:proofErr w:type="spellStart"/>
            <w:proofErr w:type="gramStart"/>
            <w:r w:rsidRPr="00CD3A0D">
              <w:rPr>
                <w:spacing w:val="0"/>
                <w:sz w:val="24"/>
              </w:rPr>
              <w:t>Продолжитель-</w:t>
            </w:r>
            <w:r w:rsidRPr="00CD3A0D">
              <w:rPr>
                <w:spacing w:val="0"/>
                <w:sz w:val="24"/>
              </w:rPr>
              <w:lastRenderedPageBreak/>
              <w:t>ность</w:t>
            </w:r>
            <w:proofErr w:type="spellEnd"/>
            <w:proofErr w:type="gramEnd"/>
            <w:r w:rsidRPr="00CD3A0D">
              <w:rPr>
                <w:spacing w:val="0"/>
                <w:sz w:val="24"/>
              </w:rPr>
              <w:t xml:space="preserve"> периода инвестирования </w:t>
            </w:r>
          </w:p>
        </w:tc>
        <w:tc>
          <w:tcPr>
            <w:tcW w:w="3260" w:type="dxa"/>
          </w:tcPr>
          <w:p w:rsidR="00CD3A0D" w:rsidRDefault="00CD3A0D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lastRenderedPageBreak/>
              <w:t>4</w:t>
            </w:r>
            <w:r w:rsidRPr="00CD3A0D">
              <w:rPr>
                <w:spacing w:val="0"/>
                <w:sz w:val="24"/>
              </w:rPr>
              <w:t>.1. Долгосрочные</w:t>
            </w:r>
          </w:p>
          <w:p w:rsidR="00CD3A0D" w:rsidRDefault="00CD3A0D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CD3A0D" w:rsidRDefault="00CD3A0D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CD3A0D" w:rsidRDefault="00CD3A0D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4</w:t>
            </w:r>
            <w:r w:rsidRPr="00CD3A0D">
              <w:rPr>
                <w:spacing w:val="0"/>
                <w:sz w:val="24"/>
              </w:rPr>
              <w:t>.2. Краткосрочные</w:t>
            </w:r>
          </w:p>
        </w:tc>
        <w:tc>
          <w:tcPr>
            <w:tcW w:w="4252" w:type="dxa"/>
          </w:tcPr>
          <w:p w:rsidR="00CD3A0D" w:rsidRDefault="00CD3A0D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proofErr w:type="gramStart"/>
            <w:r w:rsidRPr="00CD3A0D">
              <w:rPr>
                <w:spacing w:val="0"/>
                <w:sz w:val="24"/>
              </w:rPr>
              <w:lastRenderedPageBreak/>
              <w:t>Связаны</w:t>
            </w:r>
            <w:proofErr w:type="gramEnd"/>
            <w:r w:rsidRPr="00CD3A0D">
              <w:rPr>
                <w:spacing w:val="0"/>
                <w:sz w:val="24"/>
              </w:rPr>
              <w:t xml:space="preserve"> с реализацией крупных </w:t>
            </w:r>
            <w:r w:rsidRPr="00CD3A0D">
              <w:rPr>
                <w:spacing w:val="0"/>
                <w:sz w:val="24"/>
              </w:rPr>
              <w:lastRenderedPageBreak/>
              <w:t>инвестиционных проектов сроком более одного года;</w:t>
            </w:r>
            <w:r w:rsidRPr="00CD3A0D">
              <w:rPr>
                <w:spacing w:val="0"/>
                <w:sz w:val="24"/>
              </w:rPr>
              <w:t xml:space="preserve"> </w:t>
            </w:r>
          </w:p>
          <w:p w:rsidR="00CD3A0D" w:rsidRPr="008430D4" w:rsidRDefault="00CD3A0D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CD3A0D">
              <w:rPr>
                <w:spacing w:val="0"/>
                <w:sz w:val="24"/>
              </w:rPr>
              <w:t>Вложения средств на срок до одного года</w:t>
            </w:r>
          </w:p>
        </w:tc>
      </w:tr>
      <w:tr w:rsidR="00184615" w:rsidRPr="00F563A0" w:rsidTr="00456B0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235" w:type="dxa"/>
          </w:tcPr>
          <w:p w:rsidR="00184615" w:rsidRDefault="00184615" w:rsidP="00184615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lastRenderedPageBreak/>
              <w:t xml:space="preserve">5 </w:t>
            </w:r>
            <w:r w:rsidRPr="00184615">
              <w:rPr>
                <w:spacing w:val="0"/>
                <w:sz w:val="24"/>
              </w:rPr>
              <w:t>Характер участия владельцев сре</w:t>
            </w:r>
            <w:proofErr w:type="gramStart"/>
            <w:r w:rsidRPr="00184615">
              <w:rPr>
                <w:spacing w:val="0"/>
                <w:sz w:val="24"/>
              </w:rPr>
              <w:t>дств в р</w:t>
            </w:r>
            <w:proofErr w:type="gramEnd"/>
            <w:r w:rsidRPr="00184615">
              <w:rPr>
                <w:spacing w:val="0"/>
                <w:sz w:val="24"/>
              </w:rPr>
              <w:t xml:space="preserve">еализации инвестиционного проекта </w:t>
            </w:r>
          </w:p>
        </w:tc>
        <w:tc>
          <w:tcPr>
            <w:tcW w:w="3260" w:type="dxa"/>
          </w:tcPr>
          <w:p w:rsidR="00184615" w:rsidRDefault="00184615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5</w:t>
            </w:r>
            <w:r w:rsidRPr="00184615">
              <w:rPr>
                <w:spacing w:val="0"/>
                <w:sz w:val="24"/>
              </w:rPr>
              <w:t xml:space="preserve">.1 Прямые </w:t>
            </w:r>
          </w:p>
          <w:p w:rsidR="00184615" w:rsidRDefault="00184615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184615" w:rsidRDefault="00184615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184615" w:rsidRDefault="00184615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184615" w:rsidRDefault="00184615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5</w:t>
            </w:r>
            <w:r w:rsidRPr="00184615">
              <w:rPr>
                <w:spacing w:val="0"/>
                <w:sz w:val="24"/>
              </w:rPr>
              <w:t>.2 Косвенные (опосредованные)</w:t>
            </w:r>
          </w:p>
        </w:tc>
        <w:tc>
          <w:tcPr>
            <w:tcW w:w="4252" w:type="dxa"/>
          </w:tcPr>
          <w:p w:rsidR="00184615" w:rsidRDefault="00184615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184615">
              <w:rPr>
                <w:spacing w:val="0"/>
                <w:sz w:val="24"/>
              </w:rPr>
              <w:t xml:space="preserve">Непосредственные вложения финансовых средств инвесторами, т.е. </w:t>
            </w:r>
            <w:proofErr w:type="gramStart"/>
            <w:r w:rsidRPr="00184615">
              <w:rPr>
                <w:spacing w:val="0"/>
                <w:sz w:val="24"/>
              </w:rPr>
              <w:t>инвестор</w:t>
            </w:r>
            <w:proofErr w:type="gramEnd"/>
            <w:r w:rsidRPr="00184615">
              <w:rPr>
                <w:spacing w:val="0"/>
                <w:sz w:val="24"/>
              </w:rPr>
              <w:t xml:space="preserve"> принимает непосредственное участие в инвестиционном процессе;</w:t>
            </w:r>
          </w:p>
          <w:p w:rsidR="00184615" w:rsidRPr="00CD3A0D" w:rsidRDefault="00184615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184615">
              <w:rPr>
                <w:spacing w:val="0"/>
                <w:sz w:val="24"/>
              </w:rPr>
              <w:t>Вложения средств юридическими и физическими лицами в ценные бумаги, выпускаемые финансовыми посредниками, которые, аккумулировав необходимые суммы, размещают их по своему усмотрению, руководствуясь расчетами о доходности и рентабельности тех или иных вложений</w:t>
            </w:r>
          </w:p>
        </w:tc>
      </w:tr>
      <w:tr w:rsidR="0016249C" w:rsidRPr="00F563A0" w:rsidTr="00456B0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235" w:type="dxa"/>
          </w:tcPr>
          <w:p w:rsidR="0016249C" w:rsidRDefault="0016249C" w:rsidP="0016249C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 xml:space="preserve">6 </w:t>
            </w:r>
            <w:r w:rsidRPr="0016249C">
              <w:rPr>
                <w:spacing w:val="0"/>
                <w:sz w:val="24"/>
              </w:rPr>
              <w:t xml:space="preserve">Степень влияния инвестиций на изменение потенциала предприятия </w:t>
            </w:r>
          </w:p>
        </w:tc>
        <w:tc>
          <w:tcPr>
            <w:tcW w:w="3260" w:type="dxa"/>
          </w:tcPr>
          <w:p w:rsidR="0016249C" w:rsidRDefault="0016249C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6</w:t>
            </w:r>
            <w:r w:rsidRPr="0016249C">
              <w:rPr>
                <w:spacing w:val="0"/>
                <w:sz w:val="24"/>
              </w:rPr>
              <w:t xml:space="preserve">.1 Активные </w:t>
            </w:r>
          </w:p>
          <w:p w:rsidR="0016249C" w:rsidRDefault="0016249C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16249C" w:rsidRDefault="0016249C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16249C" w:rsidRDefault="0016249C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16249C" w:rsidRDefault="0016249C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6</w:t>
            </w:r>
            <w:r w:rsidRPr="0016249C">
              <w:rPr>
                <w:spacing w:val="0"/>
                <w:sz w:val="24"/>
              </w:rPr>
              <w:t>.2 Пассивные</w:t>
            </w:r>
          </w:p>
        </w:tc>
        <w:tc>
          <w:tcPr>
            <w:tcW w:w="4252" w:type="dxa"/>
          </w:tcPr>
          <w:p w:rsidR="0016249C" w:rsidRDefault="0016249C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16249C">
              <w:rPr>
                <w:spacing w:val="0"/>
                <w:sz w:val="24"/>
              </w:rPr>
              <w:t>Обеспечивают повышение конкурентоспособности предприятия, его услуг, работ, продукции, рост доходности предприятия;</w:t>
            </w:r>
            <w:r w:rsidRPr="0016249C">
              <w:rPr>
                <w:spacing w:val="0"/>
                <w:sz w:val="24"/>
              </w:rPr>
              <w:t xml:space="preserve"> </w:t>
            </w:r>
          </w:p>
          <w:p w:rsidR="0016249C" w:rsidRPr="00184615" w:rsidRDefault="0016249C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16249C">
              <w:rPr>
                <w:spacing w:val="0"/>
                <w:sz w:val="24"/>
              </w:rPr>
              <w:t>Обеспечивают текущую выживаемость предприятия на современном этапе</w:t>
            </w:r>
          </w:p>
        </w:tc>
      </w:tr>
      <w:tr w:rsidR="0016249C" w:rsidRPr="00F563A0" w:rsidTr="00456B0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235" w:type="dxa"/>
          </w:tcPr>
          <w:p w:rsidR="0016249C" w:rsidRPr="0016249C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</w:t>
            </w:r>
            <w:r w:rsidRPr="008E41C8">
              <w:rPr>
                <w:spacing w:val="0"/>
                <w:sz w:val="24"/>
              </w:rPr>
              <w:t xml:space="preserve">. Субъект </w:t>
            </w:r>
            <w:proofErr w:type="gramStart"/>
            <w:r w:rsidRPr="008E41C8">
              <w:rPr>
                <w:spacing w:val="0"/>
                <w:sz w:val="24"/>
              </w:rPr>
              <w:t>инвестиционной</w:t>
            </w:r>
            <w:proofErr w:type="gramEnd"/>
            <w:r w:rsidRPr="008E41C8">
              <w:rPr>
                <w:spacing w:val="0"/>
                <w:sz w:val="24"/>
              </w:rPr>
              <w:t xml:space="preserve"> деятельности </w:t>
            </w:r>
          </w:p>
        </w:tc>
        <w:tc>
          <w:tcPr>
            <w:tcW w:w="3260" w:type="dxa"/>
          </w:tcPr>
          <w:p w:rsidR="008E41C8" w:rsidRDefault="008E41C8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</w:t>
            </w:r>
            <w:r w:rsidRPr="008E41C8">
              <w:rPr>
                <w:spacing w:val="0"/>
                <w:sz w:val="24"/>
              </w:rPr>
              <w:t>.1. Частные</w:t>
            </w: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</w:t>
            </w:r>
            <w:r w:rsidRPr="008E41C8">
              <w:rPr>
                <w:spacing w:val="0"/>
                <w:sz w:val="24"/>
              </w:rPr>
              <w:t>.2. Государствен</w:t>
            </w:r>
            <w:r>
              <w:rPr>
                <w:spacing w:val="0"/>
                <w:sz w:val="24"/>
              </w:rPr>
              <w:t>ные</w:t>
            </w: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</w:t>
            </w:r>
            <w:r w:rsidRPr="008E41C8">
              <w:rPr>
                <w:spacing w:val="0"/>
                <w:sz w:val="24"/>
              </w:rPr>
              <w:t>.3. Иностранные</w:t>
            </w: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</w:p>
          <w:p w:rsidR="0016249C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7</w:t>
            </w:r>
            <w:r w:rsidRPr="008E41C8">
              <w:rPr>
                <w:spacing w:val="0"/>
                <w:sz w:val="24"/>
              </w:rPr>
              <w:t>.4. Совместные инвестиции</w:t>
            </w:r>
          </w:p>
        </w:tc>
        <w:tc>
          <w:tcPr>
            <w:tcW w:w="4252" w:type="dxa"/>
          </w:tcPr>
          <w:p w:rsidR="008E41C8" w:rsidRDefault="008E41C8" w:rsidP="00F563A0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E41C8">
              <w:rPr>
                <w:spacing w:val="0"/>
                <w:sz w:val="24"/>
              </w:rPr>
              <w:t>Инвестиции граждан, предприятий негосударственных форм собственности;</w:t>
            </w:r>
            <w:r w:rsidRPr="008E41C8">
              <w:rPr>
                <w:spacing w:val="0"/>
                <w:sz w:val="24"/>
              </w:rPr>
              <w:t xml:space="preserve"> </w:t>
            </w:r>
          </w:p>
          <w:p w:rsidR="008E41C8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E41C8">
              <w:rPr>
                <w:spacing w:val="0"/>
                <w:sz w:val="24"/>
              </w:rPr>
              <w:t>Инвестиционные вложения из федерального бюджета, внебюджетных фондов, вложения из бюджетов территориальных и местных органов управления;</w:t>
            </w:r>
            <w:r w:rsidRPr="008E41C8">
              <w:rPr>
                <w:spacing w:val="0"/>
                <w:sz w:val="24"/>
              </w:rPr>
              <w:t xml:space="preserve"> </w:t>
            </w:r>
          </w:p>
          <w:p w:rsidR="0016249C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E41C8">
              <w:rPr>
                <w:spacing w:val="0"/>
                <w:sz w:val="24"/>
              </w:rPr>
              <w:t>Вложения иностранных граждан и предприятий, международных обществен</w:t>
            </w:r>
            <w:r>
              <w:rPr>
                <w:spacing w:val="0"/>
                <w:sz w:val="24"/>
              </w:rPr>
              <w:t>ных</w:t>
            </w:r>
            <w:r w:rsidRPr="008E41C8">
              <w:rPr>
                <w:spacing w:val="0"/>
                <w:sz w:val="24"/>
              </w:rPr>
              <w:t xml:space="preserve"> инвестиции  организаций;</w:t>
            </w:r>
          </w:p>
          <w:p w:rsidR="008E41C8" w:rsidRPr="00184615" w:rsidRDefault="008E41C8" w:rsidP="008E41C8">
            <w:pPr>
              <w:spacing w:after="0" w:line="276" w:lineRule="auto"/>
              <w:jc w:val="both"/>
              <w:rPr>
                <w:spacing w:val="0"/>
                <w:sz w:val="24"/>
              </w:rPr>
            </w:pPr>
            <w:r w:rsidRPr="008E41C8">
              <w:rPr>
                <w:spacing w:val="0"/>
                <w:sz w:val="24"/>
              </w:rPr>
              <w:t>Совместные иностранные и российские инвестиционные вложения</w:t>
            </w:r>
          </w:p>
        </w:tc>
      </w:tr>
    </w:tbl>
    <w:p w:rsidR="00F563A0" w:rsidRDefault="00F563A0" w:rsidP="001D49CB">
      <w:pPr>
        <w:spacing w:after="0" w:line="276" w:lineRule="auto"/>
        <w:ind w:firstLine="709"/>
        <w:jc w:val="both"/>
        <w:rPr>
          <w:spacing w:val="0"/>
        </w:rPr>
      </w:pPr>
    </w:p>
    <w:p w:rsidR="00DC7385" w:rsidRPr="00DC7385" w:rsidRDefault="00DC7385" w:rsidP="00DC7385">
      <w:pPr>
        <w:widowControl w:val="0"/>
        <w:spacing w:after="0" w:line="276" w:lineRule="auto"/>
        <w:ind w:firstLine="709"/>
        <w:jc w:val="both"/>
        <w:rPr>
          <w:spacing w:val="0"/>
        </w:rPr>
      </w:pPr>
      <w:r w:rsidRPr="00DC7385">
        <w:rPr>
          <w:spacing w:val="0"/>
        </w:rPr>
        <w:t xml:space="preserve">Каждое предприятие подходит к разработке инвестиционного плана по-своему, руководствуясь своими целями и задачами. В общем виде в порядке составления плана инвестиций можно выделить </w:t>
      </w:r>
      <w:r w:rsidRPr="00DC7385">
        <w:rPr>
          <w:b/>
          <w:spacing w:val="0"/>
        </w:rPr>
        <w:t>три основных этапа</w:t>
      </w:r>
      <w:r w:rsidRPr="00DC7385">
        <w:rPr>
          <w:spacing w:val="0"/>
        </w:rPr>
        <w:t xml:space="preserve">. </w:t>
      </w:r>
    </w:p>
    <w:p w:rsidR="00DC7385" w:rsidRPr="00DC7385" w:rsidRDefault="00DC7385" w:rsidP="00DC7385">
      <w:pPr>
        <w:widowControl w:val="0"/>
        <w:spacing w:after="0" w:line="276" w:lineRule="auto"/>
        <w:ind w:firstLine="709"/>
        <w:jc w:val="both"/>
        <w:rPr>
          <w:spacing w:val="0"/>
        </w:rPr>
      </w:pPr>
      <w:r w:rsidRPr="00DC7385">
        <w:rPr>
          <w:b/>
          <w:i/>
          <w:iCs/>
          <w:spacing w:val="0"/>
        </w:rPr>
        <w:t xml:space="preserve">На первом этапе </w:t>
      </w:r>
      <w:r w:rsidRPr="00DC7385">
        <w:rPr>
          <w:spacing w:val="0"/>
        </w:rPr>
        <w:t xml:space="preserve">отдельные структурные подразделения, </w:t>
      </w:r>
      <w:r w:rsidRPr="00DC7385">
        <w:rPr>
          <w:spacing w:val="0"/>
        </w:rPr>
        <w:lastRenderedPageBreak/>
        <w:t xml:space="preserve">специализирующиеся на выполнении определенных видов работ и услуг, составляют свои заявки на необходимые им инвестиции, направленные на повышение эффективности их работы. </w:t>
      </w:r>
    </w:p>
    <w:p w:rsidR="00DC7385" w:rsidRPr="00DC7385" w:rsidRDefault="00DC7385" w:rsidP="00DC7385">
      <w:pPr>
        <w:widowControl w:val="0"/>
        <w:spacing w:after="0" w:line="276" w:lineRule="auto"/>
        <w:ind w:firstLine="709"/>
        <w:jc w:val="both"/>
        <w:rPr>
          <w:spacing w:val="0"/>
        </w:rPr>
      </w:pPr>
      <w:r w:rsidRPr="00DC7385">
        <w:rPr>
          <w:b/>
          <w:i/>
          <w:iCs/>
          <w:spacing w:val="0"/>
        </w:rPr>
        <w:t xml:space="preserve">На втором этапе </w:t>
      </w:r>
      <w:r w:rsidRPr="00DC7385">
        <w:rPr>
          <w:spacing w:val="0"/>
        </w:rPr>
        <w:t xml:space="preserve">руководство предприятия рассматривает поступившие заявки и оценивает их с точки зрения соответствия целям развития, текущего и будущего состояния предприятия, а также плану маркетинга. </w:t>
      </w:r>
    </w:p>
    <w:p w:rsidR="00F563A0" w:rsidRDefault="00DC7385" w:rsidP="00DC7385">
      <w:pPr>
        <w:widowControl w:val="0"/>
        <w:spacing w:after="0" w:line="276" w:lineRule="auto"/>
        <w:ind w:firstLine="709"/>
        <w:jc w:val="both"/>
        <w:rPr>
          <w:spacing w:val="0"/>
        </w:rPr>
      </w:pPr>
      <w:r w:rsidRPr="00DC7385">
        <w:rPr>
          <w:b/>
          <w:i/>
          <w:iCs/>
          <w:spacing w:val="0"/>
        </w:rPr>
        <w:t xml:space="preserve">На третьем этапе </w:t>
      </w:r>
      <w:r w:rsidRPr="00DC7385">
        <w:rPr>
          <w:spacing w:val="0"/>
        </w:rPr>
        <w:t>экономические службы предприятия составляют долгосрочные и краткосрочные инвестиционные планы предприятия с указанием конкретных направлений вложений инвестиций, их общих размеров и в разбивке по годам, источников финансирования, ожидаемой прибыли (эффективности).</w:t>
      </w:r>
    </w:p>
    <w:p w:rsidR="00634006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r w:rsidRPr="00634006">
        <w:rPr>
          <w:spacing w:val="0"/>
        </w:rPr>
        <w:t xml:space="preserve">Инвестиционный проект – основание экономической целесообразности объемов, сроков реализации необходимых инвестиций, подразумевает наличие проектно-сметной документации, разработанной в соответствии с законодательством, описание практических действий по реализации проекта (БП). </w:t>
      </w:r>
    </w:p>
    <w:p w:rsidR="00634006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r w:rsidRPr="00634006">
        <w:rPr>
          <w:spacing w:val="0"/>
        </w:rPr>
        <w:t xml:space="preserve">Любой инвестиционный проект от момента появления до окончания или ликвидации проходит ряд этапов, которые называются жизненным циклом. Можно выделить следующие фазы инвестиционного проекта: </w:t>
      </w:r>
    </w:p>
    <w:p w:rsidR="00634006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r w:rsidRPr="00634006">
        <w:rPr>
          <w:spacing w:val="0"/>
        </w:rPr>
        <w:t xml:space="preserve">1) </w:t>
      </w:r>
      <w:proofErr w:type="spellStart"/>
      <w:r w:rsidRPr="00634006">
        <w:rPr>
          <w:spacing w:val="0"/>
        </w:rPr>
        <w:t>прединвестиционная</w:t>
      </w:r>
      <w:proofErr w:type="spellEnd"/>
      <w:r w:rsidRPr="00634006">
        <w:rPr>
          <w:spacing w:val="0"/>
        </w:rPr>
        <w:t xml:space="preserve">; </w:t>
      </w:r>
    </w:p>
    <w:p w:rsidR="00634006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r w:rsidRPr="00634006">
        <w:rPr>
          <w:spacing w:val="0"/>
        </w:rPr>
        <w:t xml:space="preserve">2) инвестиционная; </w:t>
      </w:r>
    </w:p>
    <w:p w:rsidR="00634006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r w:rsidRPr="00634006">
        <w:rPr>
          <w:spacing w:val="0"/>
        </w:rPr>
        <w:t xml:space="preserve">3) эксплуатационная:  оперативная;  ликвидационная. </w:t>
      </w:r>
    </w:p>
    <w:p w:rsidR="00634006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r w:rsidRPr="00634006">
        <w:rPr>
          <w:spacing w:val="0"/>
        </w:rPr>
        <w:t xml:space="preserve">Суммарная продолжительность всех фаз составляет срок жизни проекта. </w:t>
      </w:r>
    </w:p>
    <w:p w:rsidR="00634006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proofErr w:type="spellStart"/>
      <w:r w:rsidRPr="00634006">
        <w:rPr>
          <w:spacing w:val="0"/>
        </w:rPr>
        <w:t>Прединвестиционная</w:t>
      </w:r>
      <w:proofErr w:type="spellEnd"/>
      <w:r w:rsidRPr="00634006">
        <w:rPr>
          <w:spacing w:val="0"/>
        </w:rPr>
        <w:t xml:space="preserve"> фаза. На этом этапе проект разрабатывается, готовится его технико-экономическое обоснование, проводятся маркетинговые исследования, осуществляется выбор поставщиков сырья и оборудования, ведутся переговоры с потенциальными инвесторами, осуществляется юридическое оформление проекта, проводится эмиссия акций и других ценных бумаг. В конце этой фазы должен быть получен развернутый бизнес-план инвестиционного проекта. </w:t>
      </w:r>
    </w:p>
    <w:p w:rsidR="00634006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r w:rsidRPr="00634006">
        <w:rPr>
          <w:spacing w:val="0"/>
        </w:rPr>
        <w:t xml:space="preserve">Инвестиционная фаза. На этой фазе осуществляется инвестирование проекта. Развитие этой фазы начинается с предпринимательской деятельности, требующей гораздо больших затрат, и все предпринятые действия носят необратимый характер. В этой фазе проект не в состоянии обеспечить свое развитие за счет собственных средств. На этой стадии проекта формируются постоянные активы предприятия. </w:t>
      </w:r>
    </w:p>
    <w:p w:rsidR="00634006" w:rsidRPr="00095010" w:rsidRDefault="00634006" w:rsidP="00DC7385">
      <w:pPr>
        <w:widowControl w:val="0"/>
        <w:spacing w:after="0"/>
        <w:ind w:firstLine="709"/>
        <w:jc w:val="both"/>
        <w:rPr>
          <w:spacing w:val="0"/>
        </w:rPr>
      </w:pPr>
      <w:r w:rsidRPr="00634006">
        <w:rPr>
          <w:spacing w:val="0"/>
        </w:rPr>
        <w:t>Эксплуатационная фаза характеризуется началом производства продукции или оказания услуг и соответствующими поступлениями и текущими издержками.</w:t>
      </w:r>
      <w:bookmarkStart w:id="0" w:name="_GoBack"/>
      <w:bookmarkEnd w:id="0"/>
    </w:p>
    <w:sectPr w:rsidR="00634006" w:rsidRPr="00095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10"/>
    <w:rsid w:val="00004F94"/>
    <w:rsid w:val="00080C11"/>
    <w:rsid w:val="00095010"/>
    <w:rsid w:val="000B60D7"/>
    <w:rsid w:val="0016249C"/>
    <w:rsid w:val="00184615"/>
    <w:rsid w:val="001D49CB"/>
    <w:rsid w:val="00456B09"/>
    <w:rsid w:val="00634006"/>
    <w:rsid w:val="00666D5C"/>
    <w:rsid w:val="00676228"/>
    <w:rsid w:val="008430D4"/>
    <w:rsid w:val="008D521D"/>
    <w:rsid w:val="008E41C8"/>
    <w:rsid w:val="00CD3A0D"/>
    <w:rsid w:val="00DC7385"/>
    <w:rsid w:val="00F5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color w:val="000000" w:themeColor="text1"/>
        <w:spacing w:val="45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400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56B0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color w:val="000000" w:themeColor="text1"/>
        <w:spacing w:val="45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400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56B0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DOM</cp:lastModifiedBy>
  <cp:revision>21</cp:revision>
  <cp:lastPrinted>2021-07-23T07:51:00Z</cp:lastPrinted>
  <dcterms:created xsi:type="dcterms:W3CDTF">2021-07-23T06:49:00Z</dcterms:created>
  <dcterms:modified xsi:type="dcterms:W3CDTF">2021-08-18T07:31:00Z</dcterms:modified>
</cp:coreProperties>
</file>